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DA829" w14:textId="77777777" w:rsidR="00E14774" w:rsidRPr="00E16EDA" w:rsidRDefault="00E14774" w:rsidP="000E54A3">
      <w:pPr>
        <w:pStyle w:val="Default"/>
        <w:pBdr>
          <w:top w:val="single" w:sz="4" w:space="1" w:color="2387BF"/>
          <w:bottom w:val="single" w:sz="4" w:space="1" w:color="2387BF"/>
        </w:pBdr>
        <w:rPr>
          <w:b/>
          <w:bCs/>
          <w:color w:val="2387BF"/>
          <w:sz w:val="22"/>
          <w:szCs w:val="22"/>
        </w:rPr>
      </w:pPr>
      <w:r w:rsidRPr="00E16EDA">
        <w:rPr>
          <w:b/>
          <w:bCs/>
          <w:color w:val="2387BF"/>
          <w:sz w:val="22"/>
          <w:szCs w:val="22"/>
        </w:rPr>
        <w:t>JOB DESCRIP</w:t>
      </w:r>
      <w:r w:rsidR="000E54A3" w:rsidRPr="00E16EDA">
        <w:rPr>
          <w:b/>
          <w:bCs/>
          <w:color w:val="2387BF"/>
          <w:sz w:val="22"/>
          <w:szCs w:val="22"/>
        </w:rPr>
        <w:t>T</w:t>
      </w:r>
      <w:r w:rsidRPr="00E16EDA">
        <w:rPr>
          <w:b/>
          <w:bCs/>
          <w:color w:val="2387BF"/>
          <w:sz w:val="22"/>
          <w:szCs w:val="22"/>
        </w:rPr>
        <w:t xml:space="preserve">ION </w:t>
      </w:r>
    </w:p>
    <w:p w14:paraId="1599266E" w14:textId="77777777" w:rsidR="000E54A3" w:rsidRPr="00E16EDA" w:rsidRDefault="000E54A3" w:rsidP="00920636">
      <w:pPr>
        <w:pStyle w:val="Default"/>
        <w:rPr>
          <w:b/>
          <w:bCs/>
          <w:sz w:val="22"/>
          <w:szCs w:val="22"/>
        </w:rPr>
      </w:pPr>
    </w:p>
    <w:p w14:paraId="2F64156A" w14:textId="796622D0" w:rsidR="00920636" w:rsidRPr="00E16EDA" w:rsidRDefault="00920636" w:rsidP="00920636">
      <w:pPr>
        <w:pStyle w:val="Default"/>
        <w:rPr>
          <w:sz w:val="22"/>
          <w:szCs w:val="22"/>
        </w:rPr>
      </w:pPr>
      <w:r w:rsidRPr="00E16EDA">
        <w:rPr>
          <w:b/>
          <w:bCs/>
          <w:sz w:val="22"/>
          <w:szCs w:val="22"/>
        </w:rPr>
        <w:t xml:space="preserve">Job title: </w:t>
      </w:r>
      <w:r w:rsidR="007424BC" w:rsidRPr="00E16EDA">
        <w:rPr>
          <w:b/>
          <w:bCs/>
          <w:sz w:val="22"/>
          <w:szCs w:val="22"/>
        </w:rPr>
        <w:t>Personal Adviser</w:t>
      </w:r>
    </w:p>
    <w:p w14:paraId="2D9659FA" w14:textId="143B4526" w:rsidR="00920636" w:rsidRPr="00E16EDA" w:rsidRDefault="00920636" w:rsidP="00920636">
      <w:pPr>
        <w:pStyle w:val="Default"/>
        <w:rPr>
          <w:sz w:val="22"/>
          <w:szCs w:val="22"/>
        </w:rPr>
      </w:pPr>
      <w:r w:rsidRPr="00E16EDA">
        <w:rPr>
          <w:b/>
          <w:bCs/>
          <w:sz w:val="22"/>
          <w:szCs w:val="22"/>
        </w:rPr>
        <w:t xml:space="preserve">Function: </w:t>
      </w:r>
      <w:r w:rsidR="007424BC" w:rsidRPr="00E16EDA">
        <w:rPr>
          <w:b/>
          <w:bCs/>
          <w:sz w:val="22"/>
          <w:szCs w:val="22"/>
        </w:rPr>
        <w:t>Operations</w:t>
      </w:r>
    </w:p>
    <w:p w14:paraId="7C0696D2" w14:textId="45CD6CC0" w:rsidR="00920636" w:rsidRPr="00E16EDA" w:rsidRDefault="00920636" w:rsidP="00920636">
      <w:pPr>
        <w:pStyle w:val="Default"/>
        <w:rPr>
          <w:sz w:val="22"/>
          <w:szCs w:val="22"/>
        </w:rPr>
      </w:pPr>
      <w:r w:rsidRPr="00E16EDA">
        <w:rPr>
          <w:b/>
          <w:bCs/>
          <w:sz w:val="22"/>
          <w:szCs w:val="22"/>
        </w:rPr>
        <w:t xml:space="preserve">Reports to: </w:t>
      </w:r>
      <w:r w:rsidR="007424BC" w:rsidRPr="00E16EDA">
        <w:rPr>
          <w:b/>
          <w:bCs/>
          <w:sz w:val="22"/>
          <w:szCs w:val="22"/>
        </w:rPr>
        <w:t>Performance Manager</w:t>
      </w:r>
    </w:p>
    <w:p w14:paraId="23D4EFAD" w14:textId="40BCF4B3" w:rsidR="00AB5B62" w:rsidRPr="00E16EDA" w:rsidRDefault="2031372A" w:rsidP="2031372A">
      <w:pPr>
        <w:pStyle w:val="Default"/>
        <w:rPr>
          <w:sz w:val="22"/>
          <w:szCs w:val="22"/>
        </w:rPr>
      </w:pPr>
      <w:r w:rsidRPr="00E16EDA">
        <w:rPr>
          <w:b/>
          <w:bCs/>
          <w:sz w:val="22"/>
          <w:szCs w:val="22"/>
        </w:rPr>
        <w:t xml:space="preserve">Salary: </w:t>
      </w:r>
      <w:r w:rsidRPr="00E16EDA">
        <w:rPr>
          <w:rFonts w:eastAsia="Arial"/>
          <w:b/>
          <w:bCs/>
          <w:sz w:val="22"/>
          <w:szCs w:val="22"/>
        </w:rPr>
        <w:t>£23,000 per annum</w:t>
      </w:r>
    </w:p>
    <w:p w14:paraId="3AFB7D37" w14:textId="22E6AC4F" w:rsidR="00FF161F" w:rsidRPr="00E16EDA" w:rsidRDefault="003E55B6" w:rsidP="00FF161F">
      <w:pPr>
        <w:pStyle w:val="Default"/>
        <w:rPr>
          <w:bCs/>
          <w:sz w:val="22"/>
          <w:szCs w:val="22"/>
        </w:rPr>
      </w:pPr>
      <w:r w:rsidRPr="00E16EDA">
        <w:rPr>
          <w:b/>
          <w:sz w:val="22"/>
          <w:szCs w:val="22"/>
        </w:rPr>
        <w:t>Location:</w:t>
      </w:r>
      <w:r w:rsidR="007424BC" w:rsidRPr="00E16EDA">
        <w:rPr>
          <w:b/>
          <w:sz w:val="22"/>
          <w:szCs w:val="22"/>
        </w:rPr>
        <w:t xml:space="preserve"> Fife</w:t>
      </w:r>
      <w:r w:rsidR="00FF161F" w:rsidRPr="00E16EDA">
        <w:rPr>
          <w:sz w:val="22"/>
          <w:szCs w:val="22"/>
        </w:rPr>
        <w:tab/>
      </w:r>
      <w:r w:rsidR="00FF161F" w:rsidRPr="00E16EDA">
        <w:rPr>
          <w:sz w:val="22"/>
          <w:szCs w:val="22"/>
        </w:rPr>
        <w:tab/>
      </w:r>
      <w:r w:rsidR="00FF161F" w:rsidRPr="00E16EDA">
        <w:rPr>
          <w:sz w:val="22"/>
          <w:szCs w:val="22"/>
        </w:rPr>
        <w:tab/>
        <w:t xml:space="preserve"> </w:t>
      </w:r>
      <w:r w:rsidR="00FF161F" w:rsidRPr="00E16EDA">
        <w:rPr>
          <w:sz w:val="22"/>
          <w:szCs w:val="22"/>
        </w:rPr>
        <w:tab/>
      </w:r>
      <w:r w:rsidR="00FF161F" w:rsidRPr="00E16EDA">
        <w:rPr>
          <w:sz w:val="22"/>
          <w:szCs w:val="22"/>
        </w:rPr>
        <w:tab/>
      </w:r>
      <w:r w:rsidR="000E54A3" w:rsidRPr="00E16EDA">
        <w:rPr>
          <w:sz w:val="22"/>
          <w:szCs w:val="22"/>
        </w:rPr>
        <w:tab/>
      </w:r>
      <w:r w:rsidR="00FF161F" w:rsidRPr="00E16EDA">
        <w:rPr>
          <w:b/>
          <w:bCs/>
          <w:sz w:val="22"/>
          <w:szCs w:val="22"/>
        </w:rPr>
        <w:t xml:space="preserve">Closing Date: </w:t>
      </w:r>
      <w:r w:rsidR="007424BC" w:rsidRPr="00E16EDA">
        <w:rPr>
          <w:b/>
          <w:bCs/>
          <w:sz w:val="22"/>
          <w:szCs w:val="22"/>
        </w:rPr>
        <w:t xml:space="preserve">7 </w:t>
      </w:r>
      <w:r w:rsidR="00607F27">
        <w:rPr>
          <w:b/>
          <w:bCs/>
          <w:sz w:val="22"/>
          <w:szCs w:val="22"/>
        </w:rPr>
        <w:t>October 2019</w:t>
      </w:r>
      <w:bookmarkStart w:id="0" w:name="_GoBack"/>
      <w:bookmarkEnd w:id="0"/>
    </w:p>
    <w:p w14:paraId="5CFF77C0" w14:textId="77777777" w:rsidR="003E55B6" w:rsidRPr="00E16EDA" w:rsidRDefault="003E55B6" w:rsidP="00920636">
      <w:pPr>
        <w:pStyle w:val="Default"/>
        <w:rPr>
          <w:sz w:val="22"/>
          <w:szCs w:val="22"/>
        </w:rPr>
      </w:pPr>
    </w:p>
    <w:p w14:paraId="4FA1F99C" w14:textId="77777777" w:rsidR="00B01B10" w:rsidRPr="00E16EDA" w:rsidRDefault="00B01B10" w:rsidP="00EF66F2">
      <w:pPr>
        <w:pStyle w:val="Default"/>
        <w:jc w:val="both"/>
        <w:rPr>
          <w:b/>
          <w:bCs/>
          <w:sz w:val="12"/>
          <w:szCs w:val="12"/>
        </w:rPr>
      </w:pPr>
    </w:p>
    <w:p w14:paraId="13F1AEFD" w14:textId="77777777" w:rsidR="000E54A3" w:rsidRPr="00E16EDA" w:rsidRDefault="000E54A3" w:rsidP="000E54A3">
      <w:pPr>
        <w:pStyle w:val="Default"/>
        <w:pBdr>
          <w:top w:val="single" w:sz="4" w:space="1" w:color="2387BF"/>
          <w:bottom w:val="single" w:sz="4" w:space="1" w:color="2387BF"/>
        </w:pBdr>
        <w:rPr>
          <w:b/>
          <w:bCs/>
          <w:color w:val="2387BF"/>
          <w:sz w:val="22"/>
          <w:szCs w:val="22"/>
        </w:rPr>
      </w:pPr>
      <w:r w:rsidRPr="00E16EDA">
        <w:rPr>
          <w:b/>
          <w:bCs/>
          <w:color w:val="2387BF"/>
          <w:sz w:val="22"/>
          <w:szCs w:val="22"/>
        </w:rPr>
        <w:t xml:space="preserve">PURPOSE OF YOUR JOB </w:t>
      </w:r>
    </w:p>
    <w:p w14:paraId="39D2E72B" w14:textId="77777777" w:rsidR="00920636" w:rsidRPr="00E16EDA" w:rsidRDefault="00920636" w:rsidP="00EF66F2">
      <w:pPr>
        <w:pStyle w:val="Default"/>
        <w:jc w:val="both"/>
        <w:rPr>
          <w:sz w:val="22"/>
          <w:szCs w:val="22"/>
        </w:rPr>
      </w:pPr>
    </w:p>
    <w:p w14:paraId="55620443" w14:textId="0F3BD9A6" w:rsidR="2031372A" w:rsidRPr="00E16EDA" w:rsidRDefault="588349B3" w:rsidP="588349B3">
      <w:pPr>
        <w:spacing w:before="100" w:beforeAutospacing="1" w:after="100" w:afterAutospacing="1" w:line="240" w:lineRule="auto"/>
        <w:rPr>
          <w:rFonts w:ascii="Arial" w:eastAsia="Times New Roman" w:hAnsi="Arial" w:cs="Arial"/>
          <w:color w:val="000000" w:themeColor="text1"/>
          <w:lang w:eastAsia="en-GB"/>
        </w:rPr>
      </w:pPr>
      <w:proofErr w:type="spellStart"/>
      <w:r w:rsidRPr="588349B3">
        <w:rPr>
          <w:rFonts w:ascii="Arial" w:eastAsia="Times New Roman" w:hAnsi="Arial" w:cs="Arial"/>
          <w:b/>
          <w:bCs/>
          <w:color w:val="000000" w:themeColor="text1"/>
          <w:lang w:eastAsia="en-GB"/>
        </w:rPr>
        <w:t>StartScotland</w:t>
      </w:r>
      <w:proofErr w:type="spellEnd"/>
      <w:r w:rsidRPr="588349B3">
        <w:rPr>
          <w:rFonts w:ascii="Arial" w:eastAsia="Times New Roman" w:hAnsi="Arial" w:cs="Arial"/>
          <w:b/>
          <w:bCs/>
          <w:color w:val="000000" w:themeColor="text1"/>
          <w:lang w:eastAsia="en-GB"/>
        </w:rPr>
        <w:t xml:space="preserve"> is a partnership between The Lennox Partnership</w:t>
      </w:r>
      <w:r w:rsidRPr="588349B3">
        <w:rPr>
          <w:rFonts w:ascii="Arial" w:eastAsia="Times New Roman" w:hAnsi="Arial" w:cs="Arial"/>
          <w:color w:val="000000" w:themeColor="text1"/>
          <w:lang w:eastAsia="en-GB"/>
        </w:rPr>
        <w:t xml:space="preserve"> </w:t>
      </w:r>
      <w:r w:rsidRPr="588349B3">
        <w:rPr>
          <w:rFonts w:ascii="Arial" w:eastAsia="Times New Roman" w:hAnsi="Arial" w:cs="Arial"/>
          <w:b/>
          <w:bCs/>
          <w:color w:val="000000" w:themeColor="text1"/>
          <w:lang w:eastAsia="en-GB"/>
        </w:rPr>
        <w:t xml:space="preserve">and </w:t>
      </w:r>
      <w:proofErr w:type="spellStart"/>
      <w:r w:rsidRPr="588349B3">
        <w:rPr>
          <w:rFonts w:ascii="Arial" w:eastAsia="Times New Roman" w:hAnsi="Arial" w:cs="Arial"/>
          <w:b/>
          <w:bCs/>
          <w:color w:val="000000" w:themeColor="text1"/>
          <w:lang w:eastAsia="en-GB"/>
        </w:rPr>
        <w:t>Fedcap</w:t>
      </w:r>
      <w:proofErr w:type="spellEnd"/>
      <w:r w:rsidRPr="588349B3">
        <w:rPr>
          <w:rFonts w:ascii="Arial" w:eastAsia="Times New Roman" w:hAnsi="Arial" w:cs="Arial"/>
          <w:b/>
          <w:bCs/>
          <w:color w:val="000000" w:themeColor="text1"/>
          <w:lang w:eastAsia="en-GB"/>
        </w:rPr>
        <w:t xml:space="preserve"> Employment Scotland. With extensive joint experience, we help to make a difference and create positives futures for people, their families and their communities.</w:t>
      </w:r>
    </w:p>
    <w:p w14:paraId="71944949" w14:textId="0A084C63" w:rsidR="588349B3" w:rsidRDefault="588349B3" w:rsidP="588349B3">
      <w:pPr>
        <w:spacing w:beforeAutospacing="1" w:afterAutospacing="1" w:line="240" w:lineRule="auto"/>
        <w:rPr>
          <w:rFonts w:ascii="Arial" w:eastAsia="Times New Roman" w:hAnsi="Arial" w:cs="Arial"/>
          <w:b/>
          <w:bCs/>
          <w:color w:val="000000" w:themeColor="text1"/>
          <w:lang w:eastAsia="en-GB"/>
        </w:rPr>
      </w:pPr>
    </w:p>
    <w:p w14:paraId="35D8D0C7" w14:textId="77777777" w:rsidR="007424BC" w:rsidRPr="00E16EDA" w:rsidRDefault="007424BC" w:rsidP="007424BC">
      <w:pPr>
        <w:spacing w:before="100" w:beforeAutospacing="1" w:after="100" w:afterAutospacing="1" w:line="240" w:lineRule="auto"/>
        <w:rPr>
          <w:rFonts w:ascii="Arial" w:eastAsia="Times New Roman" w:hAnsi="Arial" w:cs="Arial"/>
          <w:color w:val="000000"/>
          <w:lang w:eastAsia="en-GB"/>
        </w:rPr>
      </w:pPr>
      <w:r w:rsidRPr="00E16EDA">
        <w:rPr>
          <w:rFonts w:ascii="Arial" w:eastAsia="Times New Roman" w:hAnsi="Arial" w:cs="Arial"/>
          <w:color w:val="000000"/>
          <w:lang w:eastAsia="en-GB"/>
        </w:rPr>
        <w:t>Our mission is to improve people's lives and make a positive difference to Scotland through the delivery of Scotland’s employability service across the East and South West of Scotland.</w:t>
      </w:r>
    </w:p>
    <w:p w14:paraId="59CE3157" w14:textId="77777777" w:rsidR="007424BC" w:rsidRPr="00E16EDA" w:rsidRDefault="007424BC" w:rsidP="007424BC">
      <w:pPr>
        <w:spacing w:before="100" w:beforeAutospacing="1" w:after="100" w:afterAutospacing="1" w:line="240" w:lineRule="auto"/>
        <w:rPr>
          <w:rFonts w:ascii="Arial" w:eastAsia="Times New Roman" w:hAnsi="Arial" w:cs="Arial"/>
          <w:color w:val="000000"/>
          <w:lang w:eastAsia="en-GB"/>
        </w:rPr>
      </w:pPr>
      <w:proofErr w:type="spellStart"/>
      <w:r w:rsidRPr="00E16EDA">
        <w:rPr>
          <w:rFonts w:ascii="Arial" w:eastAsia="Times New Roman" w:hAnsi="Arial" w:cs="Arial"/>
          <w:color w:val="000000"/>
          <w:lang w:eastAsia="en-GB"/>
        </w:rPr>
        <w:t>Fedcap</w:t>
      </w:r>
      <w:proofErr w:type="spellEnd"/>
      <w:r w:rsidRPr="00E16EDA">
        <w:rPr>
          <w:rFonts w:ascii="Arial" w:eastAsia="Times New Roman" w:hAnsi="Arial" w:cs="Arial"/>
          <w:color w:val="000000"/>
          <w:lang w:eastAsia="en-GB"/>
        </w:rPr>
        <w:t xml:space="preserve"> Employment is looking for two personal advisers to join our established successful team in Fife. </w:t>
      </w:r>
      <w:proofErr w:type="spellStart"/>
      <w:r w:rsidRPr="00E16EDA">
        <w:rPr>
          <w:rFonts w:ascii="Arial" w:eastAsia="Times New Roman" w:hAnsi="Arial" w:cs="Arial"/>
          <w:color w:val="000000"/>
          <w:lang w:eastAsia="en-GB"/>
        </w:rPr>
        <w:t>FedCap</w:t>
      </w:r>
      <w:proofErr w:type="spellEnd"/>
      <w:r w:rsidRPr="00E16EDA">
        <w:rPr>
          <w:rFonts w:ascii="Arial" w:eastAsia="Times New Roman" w:hAnsi="Arial" w:cs="Arial"/>
          <w:color w:val="000000"/>
          <w:lang w:eastAsia="en-GB"/>
        </w:rPr>
        <w:t xml:space="preserve"> Employment Scotland Ltd on behalf of </w:t>
      </w:r>
      <w:proofErr w:type="spellStart"/>
      <w:r w:rsidRPr="00E16EDA">
        <w:rPr>
          <w:rFonts w:ascii="Arial" w:eastAsia="Times New Roman" w:hAnsi="Arial" w:cs="Arial"/>
          <w:color w:val="000000"/>
          <w:lang w:eastAsia="en-GB"/>
        </w:rPr>
        <w:t>StartScotland</w:t>
      </w:r>
      <w:proofErr w:type="spellEnd"/>
      <w:r w:rsidRPr="00E16EDA">
        <w:rPr>
          <w:rFonts w:ascii="Arial" w:eastAsia="Times New Roman" w:hAnsi="Arial" w:cs="Arial"/>
          <w:color w:val="000000"/>
          <w:lang w:eastAsia="en-GB"/>
        </w:rPr>
        <w:t xml:space="preserve"> are delivering the Scottish Government’s flagship employability programme Fair Start Scotland across the East and South West of Scotland. This voluntary service is aimed at providing support to disabled people and those at risk of becoming long-term unemployed to find and retain work. This service will provide a coherent range of support that will respond flexibly to the individual needs of customers and their employers.</w:t>
      </w:r>
    </w:p>
    <w:p w14:paraId="40E6CFBD" w14:textId="77777777" w:rsidR="000E54A3" w:rsidRPr="00E16EDA" w:rsidRDefault="000E54A3" w:rsidP="00EF66F2">
      <w:pPr>
        <w:pStyle w:val="Default"/>
        <w:jc w:val="both"/>
        <w:rPr>
          <w:sz w:val="22"/>
          <w:szCs w:val="22"/>
        </w:rPr>
      </w:pPr>
    </w:p>
    <w:p w14:paraId="71BC6A23" w14:textId="77777777" w:rsidR="000E54A3" w:rsidRPr="00E16EDA" w:rsidRDefault="000E54A3" w:rsidP="000E54A3">
      <w:pPr>
        <w:pStyle w:val="Default"/>
        <w:pBdr>
          <w:top w:val="single" w:sz="4" w:space="1" w:color="2387BF"/>
          <w:bottom w:val="single" w:sz="4" w:space="1" w:color="2387BF"/>
        </w:pBdr>
        <w:rPr>
          <w:b/>
          <w:bCs/>
          <w:color w:val="2387BF"/>
          <w:sz w:val="22"/>
          <w:szCs w:val="22"/>
        </w:rPr>
      </w:pPr>
      <w:r w:rsidRPr="00E16EDA">
        <w:rPr>
          <w:b/>
          <w:bCs/>
          <w:color w:val="2387BF"/>
          <w:sz w:val="22"/>
          <w:szCs w:val="22"/>
        </w:rPr>
        <w:t xml:space="preserve">PRINCIPAL ACCOUNTABILTIES / KEY RESULT AREAS </w:t>
      </w:r>
    </w:p>
    <w:p w14:paraId="6440B0CE" w14:textId="77777777" w:rsidR="00920636" w:rsidRPr="00E16EDA" w:rsidRDefault="00920636" w:rsidP="00EF66F2">
      <w:pPr>
        <w:pStyle w:val="Default"/>
        <w:jc w:val="both"/>
        <w:rPr>
          <w:sz w:val="22"/>
          <w:szCs w:val="22"/>
        </w:rPr>
      </w:pPr>
    </w:p>
    <w:p w14:paraId="66A9140A" w14:textId="77777777" w:rsidR="007424BC" w:rsidRPr="00E16EDA" w:rsidRDefault="007424BC" w:rsidP="007424BC">
      <w:pPr>
        <w:numPr>
          <w:ilvl w:val="0"/>
          <w:numId w:val="3"/>
        </w:numPr>
        <w:spacing w:after="0" w:line="315" w:lineRule="atLeast"/>
        <w:ind w:left="675"/>
        <w:rPr>
          <w:rFonts w:ascii="Arial" w:eastAsia="Times New Roman" w:hAnsi="Arial" w:cs="Arial"/>
          <w:color w:val="000000"/>
          <w:lang w:eastAsia="en-GB"/>
        </w:rPr>
      </w:pPr>
      <w:r w:rsidRPr="00E16EDA">
        <w:rPr>
          <w:rFonts w:ascii="Arial" w:eastAsia="Times New Roman" w:hAnsi="Arial" w:cs="Arial"/>
          <w:color w:val="000000"/>
          <w:lang w:eastAsia="en-GB"/>
        </w:rPr>
        <w:t>Manage a caseload of customers to ensure appropriate and effective contractual activity is undertaken by all customers according to their level of job readiness.</w:t>
      </w:r>
    </w:p>
    <w:p w14:paraId="7F72A662" w14:textId="77777777" w:rsidR="007424BC" w:rsidRPr="00E16EDA" w:rsidRDefault="007424BC" w:rsidP="007424BC">
      <w:pPr>
        <w:numPr>
          <w:ilvl w:val="0"/>
          <w:numId w:val="3"/>
        </w:numPr>
        <w:spacing w:after="0" w:line="315" w:lineRule="atLeast"/>
        <w:ind w:left="675"/>
        <w:rPr>
          <w:rFonts w:ascii="Arial" w:eastAsia="Times New Roman" w:hAnsi="Arial" w:cs="Arial"/>
          <w:color w:val="000000"/>
          <w:lang w:eastAsia="en-GB"/>
        </w:rPr>
      </w:pPr>
      <w:r w:rsidRPr="00E16EDA">
        <w:rPr>
          <w:rFonts w:ascii="Arial" w:eastAsia="Times New Roman" w:hAnsi="Arial" w:cs="Arial"/>
          <w:color w:val="000000"/>
          <w:lang w:eastAsia="en-GB"/>
        </w:rPr>
        <w:t>Address customer's personal constraints to employment, providing challenge, advice and guidance where appropriate to develop customer's capability in the recruitment process ensuring they have the necessary skills and confidence to secure employment.</w:t>
      </w:r>
    </w:p>
    <w:p w14:paraId="6C660D3D" w14:textId="77777777" w:rsidR="007424BC" w:rsidRPr="00E16EDA" w:rsidRDefault="007424BC" w:rsidP="007424BC">
      <w:pPr>
        <w:numPr>
          <w:ilvl w:val="0"/>
          <w:numId w:val="3"/>
        </w:numPr>
        <w:spacing w:after="0" w:line="315" w:lineRule="atLeast"/>
        <w:ind w:left="675"/>
        <w:rPr>
          <w:rFonts w:ascii="Arial" w:eastAsia="Times New Roman" w:hAnsi="Arial" w:cs="Arial"/>
          <w:color w:val="000000"/>
          <w:lang w:eastAsia="en-GB"/>
        </w:rPr>
      </w:pPr>
      <w:r w:rsidRPr="00E16EDA">
        <w:rPr>
          <w:rFonts w:ascii="Arial" w:eastAsia="Times New Roman" w:hAnsi="Arial" w:cs="Arial"/>
          <w:color w:val="000000"/>
          <w:lang w:eastAsia="en-GB"/>
        </w:rPr>
        <w:t>Identify, structure and recommend vacancy and training solutions, working in close consultation with EST Consultants and Tutors, to meet the specific needs of customers and employers.</w:t>
      </w:r>
    </w:p>
    <w:p w14:paraId="2216BEF2" w14:textId="77777777" w:rsidR="007424BC" w:rsidRPr="00E16EDA" w:rsidRDefault="007424BC" w:rsidP="007424BC">
      <w:pPr>
        <w:numPr>
          <w:ilvl w:val="0"/>
          <w:numId w:val="3"/>
        </w:numPr>
        <w:spacing w:after="0" w:line="315" w:lineRule="atLeast"/>
        <w:ind w:left="675"/>
        <w:rPr>
          <w:rFonts w:ascii="Arial" w:eastAsia="Times New Roman" w:hAnsi="Arial" w:cs="Arial"/>
          <w:color w:val="000000"/>
          <w:lang w:eastAsia="en-GB"/>
        </w:rPr>
      </w:pPr>
      <w:r w:rsidRPr="00E16EDA">
        <w:rPr>
          <w:rFonts w:ascii="Arial" w:eastAsia="Times New Roman" w:hAnsi="Arial" w:cs="Arial"/>
          <w:color w:val="000000"/>
          <w:lang w:eastAsia="en-GB"/>
        </w:rPr>
        <w:t>Provide advice, guidance and support for customers during their initial weeks of employment, supporting their transition from welfare to employment to maximise the potential for customers to sustain employment in the long term.</w:t>
      </w:r>
    </w:p>
    <w:p w14:paraId="5DA7FF09" w14:textId="77777777" w:rsidR="007424BC" w:rsidRPr="00E16EDA" w:rsidRDefault="007424BC" w:rsidP="007424BC">
      <w:pPr>
        <w:numPr>
          <w:ilvl w:val="0"/>
          <w:numId w:val="3"/>
        </w:numPr>
        <w:spacing w:after="0" w:line="315" w:lineRule="atLeast"/>
        <w:ind w:left="675"/>
        <w:rPr>
          <w:rFonts w:ascii="Arial" w:eastAsia="Times New Roman" w:hAnsi="Arial" w:cs="Arial"/>
          <w:color w:val="000000"/>
          <w:lang w:eastAsia="en-GB"/>
        </w:rPr>
      </w:pPr>
      <w:r w:rsidRPr="00E16EDA">
        <w:rPr>
          <w:rFonts w:ascii="Arial" w:eastAsia="Times New Roman" w:hAnsi="Arial" w:cs="Arial"/>
          <w:color w:val="000000"/>
          <w:lang w:eastAsia="en-GB"/>
        </w:rPr>
        <w:t>Develop relationships and networks with key stakeholders including employers, Jobcentre teams and provisions and funding providers to ensure smooth operation of all processes</w:t>
      </w:r>
    </w:p>
    <w:p w14:paraId="10EFF428" w14:textId="77777777" w:rsidR="007424BC" w:rsidRPr="00E16EDA" w:rsidRDefault="007424BC" w:rsidP="007424BC">
      <w:pPr>
        <w:numPr>
          <w:ilvl w:val="0"/>
          <w:numId w:val="3"/>
        </w:numPr>
        <w:spacing w:after="0" w:line="315" w:lineRule="atLeast"/>
        <w:ind w:left="675"/>
        <w:rPr>
          <w:rFonts w:ascii="Arial" w:eastAsia="Times New Roman" w:hAnsi="Arial" w:cs="Arial"/>
          <w:color w:val="000000"/>
          <w:lang w:eastAsia="en-GB"/>
        </w:rPr>
      </w:pPr>
      <w:r w:rsidRPr="00E16EDA">
        <w:rPr>
          <w:rFonts w:ascii="Arial" w:eastAsia="Times New Roman" w:hAnsi="Arial" w:cs="Arial"/>
          <w:color w:val="000000"/>
          <w:lang w:eastAsia="en-GB"/>
        </w:rPr>
        <w:lastRenderedPageBreak/>
        <w:t>Observe and adhere to our customer service standards so that all customers are provided with the same high standard of service that maximises their chances of securing sustainable employment.</w:t>
      </w:r>
    </w:p>
    <w:p w14:paraId="60766DFB" w14:textId="77777777" w:rsidR="007424BC" w:rsidRPr="00E16EDA" w:rsidRDefault="007424BC" w:rsidP="007424BC">
      <w:pPr>
        <w:numPr>
          <w:ilvl w:val="0"/>
          <w:numId w:val="3"/>
        </w:numPr>
        <w:spacing w:after="0" w:line="315" w:lineRule="atLeast"/>
        <w:ind w:left="675"/>
        <w:rPr>
          <w:rFonts w:ascii="Arial" w:eastAsia="Times New Roman" w:hAnsi="Arial" w:cs="Arial"/>
          <w:color w:val="000000"/>
          <w:lang w:eastAsia="en-GB"/>
        </w:rPr>
      </w:pPr>
      <w:r w:rsidRPr="00E16EDA">
        <w:rPr>
          <w:rFonts w:ascii="Arial" w:eastAsia="Times New Roman" w:hAnsi="Arial" w:cs="Arial"/>
          <w:color w:val="000000"/>
          <w:lang w:eastAsia="en-GB"/>
        </w:rPr>
        <w:t>Maintain IT files and customer records to a required quality standard to ensure the customer journey is documented in accordance with our quality standards.</w:t>
      </w:r>
    </w:p>
    <w:p w14:paraId="3A663304" w14:textId="5E3D3FDE" w:rsidR="007424BC" w:rsidRPr="00E16EDA" w:rsidRDefault="007424BC" w:rsidP="007424BC">
      <w:pPr>
        <w:numPr>
          <w:ilvl w:val="0"/>
          <w:numId w:val="3"/>
        </w:numPr>
        <w:spacing w:after="0" w:line="315" w:lineRule="atLeast"/>
        <w:ind w:left="675"/>
        <w:rPr>
          <w:rFonts w:ascii="Arial" w:eastAsia="Times New Roman" w:hAnsi="Arial" w:cs="Arial"/>
          <w:color w:val="000000"/>
          <w:lang w:eastAsia="en-GB"/>
        </w:rPr>
      </w:pPr>
      <w:r w:rsidRPr="00E16EDA">
        <w:rPr>
          <w:rFonts w:ascii="Arial" w:eastAsia="Times New Roman" w:hAnsi="Arial" w:cs="Arial"/>
          <w:color w:val="000000"/>
          <w:lang w:eastAsia="en-GB"/>
        </w:rPr>
        <w:t>Identify employment and other work-related opportunities with employers through marketing candidates directly into employers.</w:t>
      </w:r>
    </w:p>
    <w:p w14:paraId="7DBFEB74" w14:textId="7CD7286C" w:rsidR="007424BC" w:rsidRPr="00E16EDA" w:rsidRDefault="007424BC" w:rsidP="007424BC">
      <w:pPr>
        <w:numPr>
          <w:ilvl w:val="0"/>
          <w:numId w:val="3"/>
        </w:numPr>
        <w:spacing w:after="0" w:line="315" w:lineRule="atLeast"/>
        <w:ind w:left="675"/>
        <w:rPr>
          <w:rFonts w:ascii="Arial" w:eastAsia="Times New Roman" w:hAnsi="Arial" w:cs="Arial"/>
          <w:color w:val="000000"/>
          <w:sz w:val="24"/>
          <w:szCs w:val="24"/>
          <w:lang w:eastAsia="en-GB"/>
        </w:rPr>
      </w:pPr>
      <w:r w:rsidRPr="00E16EDA">
        <w:rPr>
          <w:rFonts w:ascii="Arial" w:eastAsia="Times New Roman" w:hAnsi="Arial" w:cs="Arial"/>
          <w:color w:val="000000"/>
          <w:lang w:eastAsia="en-GB"/>
        </w:rPr>
        <w:t xml:space="preserve">Ensure compliance with our company policies (including Health &amp; Safety, Safeguarding and Data Security) so customers and colleagues </w:t>
      </w:r>
      <w:proofErr w:type="gramStart"/>
      <w:r w:rsidRPr="00E16EDA">
        <w:rPr>
          <w:rFonts w:ascii="Arial" w:eastAsia="Times New Roman" w:hAnsi="Arial" w:cs="Arial"/>
          <w:color w:val="000000"/>
          <w:lang w:eastAsia="en-GB"/>
        </w:rPr>
        <w:t>are protected at all times</w:t>
      </w:r>
      <w:proofErr w:type="gramEnd"/>
      <w:r w:rsidRPr="00E16EDA">
        <w:rPr>
          <w:rFonts w:ascii="Arial" w:eastAsia="Times New Roman" w:hAnsi="Arial" w:cs="Arial"/>
          <w:color w:val="000000"/>
          <w:sz w:val="24"/>
          <w:szCs w:val="24"/>
          <w:lang w:eastAsia="en-GB"/>
        </w:rPr>
        <w:t>.</w:t>
      </w:r>
    </w:p>
    <w:p w14:paraId="444B95E5" w14:textId="77777777" w:rsidR="00920636" w:rsidRPr="00E16EDA" w:rsidRDefault="00920636" w:rsidP="00EF66F2">
      <w:pPr>
        <w:pStyle w:val="Default"/>
        <w:jc w:val="both"/>
        <w:rPr>
          <w:sz w:val="22"/>
          <w:szCs w:val="22"/>
        </w:rPr>
      </w:pPr>
    </w:p>
    <w:p w14:paraId="22C23C99" w14:textId="77777777" w:rsidR="000E54A3" w:rsidRPr="00E16EDA" w:rsidRDefault="000E54A3" w:rsidP="000E54A3">
      <w:pPr>
        <w:pStyle w:val="Default"/>
        <w:pBdr>
          <w:top w:val="single" w:sz="4" w:space="1" w:color="2387BF"/>
          <w:bottom w:val="single" w:sz="4" w:space="1" w:color="2387BF"/>
        </w:pBdr>
        <w:rPr>
          <w:b/>
          <w:bCs/>
          <w:color w:val="2387BF"/>
          <w:sz w:val="22"/>
          <w:szCs w:val="22"/>
        </w:rPr>
      </w:pPr>
      <w:r w:rsidRPr="00E16EDA">
        <w:rPr>
          <w:b/>
          <w:bCs/>
          <w:color w:val="2387BF"/>
          <w:sz w:val="22"/>
          <w:szCs w:val="22"/>
        </w:rPr>
        <w:t xml:space="preserve">KNOWLEDGE AND EXPERIENCE </w:t>
      </w:r>
    </w:p>
    <w:p w14:paraId="109B7B39" w14:textId="77777777" w:rsidR="00920636" w:rsidRPr="00E16EDA" w:rsidRDefault="00920636" w:rsidP="00EF66F2">
      <w:pPr>
        <w:pStyle w:val="Default"/>
        <w:jc w:val="both"/>
        <w:rPr>
          <w:sz w:val="22"/>
          <w:szCs w:val="22"/>
        </w:rPr>
      </w:pPr>
    </w:p>
    <w:p w14:paraId="2D6706FF" w14:textId="77777777" w:rsidR="007424BC" w:rsidRPr="00E16EDA" w:rsidRDefault="007424BC" w:rsidP="007424BC">
      <w:pPr>
        <w:numPr>
          <w:ilvl w:val="0"/>
          <w:numId w:val="4"/>
        </w:numPr>
        <w:spacing w:after="0" w:line="315" w:lineRule="atLeast"/>
        <w:ind w:left="675"/>
        <w:rPr>
          <w:rFonts w:ascii="Arial" w:eastAsia="Times New Roman" w:hAnsi="Arial" w:cs="Arial"/>
          <w:color w:val="000000"/>
          <w:lang w:eastAsia="en-GB"/>
        </w:rPr>
      </w:pPr>
      <w:r w:rsidRPr="00E16EDA">
        <w:rPr>
          <w:rFonts w:ascii="Arial" w:eastAsia="Times New Roman" w:hAnsi="Arial" w:cs="Arial"/>
          <w:color w:val="000000"/>
          <w:lang w:eastAsia="en-GB"/>
        </w:rPr>
        <w:t xml:space="preserve">An understanding of </w:t>
      </w:r>
      <w:proofErr w:type="spellStart"/>
      <w:r w:rsidRPr="00E16EDA">
        <w:rPr>
          <w:rFonts w:ascii="Arial" w:eastAsia="Times New Roman" w:hAnsi="Arial" w:cs="Arial"/>
          <w:color w:val="000000"/>
          <w:lang w:eastAsia="en-GB"/>
        </w:rPr>
        <w:t>StartScotland</w:t>
      </w:r>
      <w:proofErr w:type="spellEnd"/>
      <w:r w:rsidRPr="00E16EDA">
        <w:rPr>
          <w:rFonts w:ascii="Arial" w:eastAsia="Times New Roman" w:hAnsi="Arial" w:cs="Arial"/>
          <w:color w:val="000000"/>
          <w:lang w:eastAsia="en-GB"/>
        </w:rPr>
        <w:t xml:space="preserve"> / Fair Start Scotland business context, together with an in-depth working knowledge of our front-line operation – essential.</w:t>
      </w:r>
    </w:p>
    <w:p w14:paraId="64844152" w14:textId="77777777" w:rsidR="007424BC" w:rsidRPr="00E16EDA" w:rsidRDefault="007424BC" w:rsidP="007424BC">
      <w:pPr>
        <w:numPr>
          <w:ilvl w:val="0"/>
          <w:numId w:val="4"/>
        </w:numPr>
        <w:spacing w:after="0" w:line="315" w:lineRule="atLeast"/>
        <w:ind w:left="675"/>
        <w:rPr>
          <w:rFonts w:ascii="Arial" w:eastAsia="Times New Roman" w:hAnsi="Arial" w:cs="Arial"/>
          <w:color w:val="000000"/>
          <w:lang w:eastAsia="en-GB"/>
        </w:rPr>
      </w:pPr>
      <w:r w:rsidRPr="00E16EDA">
        <w:rPr>
          <w:rFonts w:ascii="Arial" w:eastAsia="Times New Roman" w:hAnsi="Arial" w:cs="Arial"/>
          <w:color w:val="000000"/>
          <w:lang w:eastAsia="en-GB"/>
        </w:rPr>
        <w:t>Experience of working in a customer focused, results driven environment.</w:t>
      </w:r>
    </w:p>
    <w:p w14:paraId="40CADB14" w14:textId="77777777" w:rsidR="007424BC" w:rsidRPr="00E16EDA" w:rsidRDefault="007424BC" w:rsidP="007424BC">
      <w:pPr>
        <w:numPr>
          <w:ilvl w:val="0"/>
          <w:numId w:val="4"/>
        </w:numPr>
        <w:spacing w:after="0" w:line="315" w:lineRule="atLeast"/>
        <w:ind w:left="675"/>
        <w:rPr>
          <w:rFonts w:ascii="Arial" w:eastAsia="Times New Roman" w:hAnsi="Arial" w:cs="Arial"/>
          <w:color w:val="000000"/>
          <w:lang w:eastAsia="en-GB"/>
        </w:rPr>
      </w:pPr>
      <w:r w:rsidRPr="00E16EDA">
        <w:rPr>
          <w:rFonts w:ascii="Arial" w:eastAsia="Times New Roman" w:hAnsi="Arial" w:cs="Arial"/>
          <w:color w:val="000000"/>
          <w:lang w:eastAsia="en-GB"/>
        </w:rPr>
        <w:t>The ability to build rapport and work effectively with challenging individuals.</w:t>
      </w:r>
    </w:p>
    <w:p w14:paraId="41436482" w14:textId="77777777" w:rsidR="007424BC" w:rsidRPr="00E16EDA" w:rsidRDefault="007424BC" w:rsidP="007424BC">
      <w:pPr>
        <w:numPr>
          <w:ilvl w:val="0"/>
          <w:numId w:val="4"/>
        </w:numPr>
        <w:spacing w:after="0" w:line="315" w:lineRule="atLeast"/>
        <w:ind w:left="675"/>
        <w:rPr>
          <w:rFonts w:ascii="Arial" w:eastAsia="Times New Roman" w:hAnsi="Arial" w:cs="Arial"/>
          <w:color w:val="000000"/>
          <w:lang w:eastAsia="en-GB"/>
        </w:rPr>
      </w:pPr>
      <w:r w:rsidRPr="00E16EDA">
        <w:rPr>
          <w:rFonts w:ascii="Arial" w:eastAsia="Times New Roman" w:hAnsi="Arial" w:cs="Arial"/>
          <w:color w:val="000000"/>
          <w:lang w:eastAsia="en-GB"/>
        </w:rPr>
        <w:t>Experience of appropriate IT systems.</w:t>
      </w:r>
    </w:p>
    <w:p w14:paraId="5173ABB0" w14:textId="61F6C807" w:rsidR="007424BC" w:rsidRPr="00E16EDA" w:rsidRDefault="007424BC" w:rsidP="007424BC">
      <w:pPr>
        <w:numPr>
          <w:ilvl w:val="0"/>
          <w:numId w:val="4"/>
        </w:numPr>
        <w:spacing w:after="0" w:line="315" w:lineRule="atLeast"/>
        <w:ind w:left="675"/>
        <w:rPr>
          <w:rFonts w:ascii="Arial" w:eastAsia="Times New Roman" w:hAnsi="Arial" w:cs="Arial"/>
          <w:color w:val="000000"/>
          <w:lang w:eastAsia="en-GB"/>
        </w:rPr>
      </w:pPr>
      <w:r w:rsidRPr="00E16EDA">
        <w:rPr>
          <w:rFonts w:ascii="Arial" w:eastAsia="Times New Roman" w:hAnsi="Arial" w:cs="Arial"/>
          <w:color w:val="000000"/>
          <w:lang w:eastAsia="en-GB"/>
        </w:rPr>
        <w:t>Use of a car essential as travel required covering all areas in Fife if required</w:t>
      </w:r>
    </w:p>
    <w:p w14:paraId="0C81FEAB" w14:textId="77777777" w:rsidR="007424BC" w:rsidRPr="00E16EDA" w:rsidRDefault="007424BC" w:rsidP="007424BC">
      <w:pPr>
        <w:numPr>
          <w:ilvl w:val="0"/>
          <w:numId w:val="4"/>
        </w:numPr>
        <w:spacing w:after="0" w:line="315" w:lineRule="atLeast"/>
        <w:rPr>
          <w:rFonts w:ascii="Arial" w:eastAsia="Times New Roman" w:hAnsi="Arial" w:cs="Arial"/>
          <w:color w:val="000000"/>
          <w:lang w:eastAsia="en-GB"/>
        </w:rPr>
      </w:pPr>
      <w:r w:rsidRPr="00E16EDA">
        <w:rPr>
          <w:rFonts w:ascii="Arial" w:eastAsia="Times New Roman" w:hAnsi="Arial" w:cs="Arial"/>
          <w:color w:val="000000"/>
          <w:lang w:eastAsia="en-GB"/>
        </w:rPr>
        <w:t>A good standard of general education and experience of the world of work.</w:t>
      </w:r>
    </w:p>
    <w:p w14:paraId="53649E7E" w14:textId="77777777" w:rsidR="007424BC" w:rsidRPr="00E16EDA" w:rsidRDefault="007424BC" w:rsidP="007424BC">
      <w:pPr>
        <w:spacing w:after="0" w:line="315" w:lineRule="atLeast"/>
        <w:ind w:left="675"/>
        <w:rPr>
          <w:rFonts w:ascii="Arial" w:eastAsia="Times New Roman" w:hAnsi="Arial" w:cs="Arial"/>
          <w:color w:val="000000"/>
          <w:sz w:val="24"/>
          <w:szCs w:val="24"/>
          <w:lang w:eastAsia="en-GB"/>
        </w:rPr>
      </w:pPr>
    </w:p>
    <w:p w14:paraId="2E3861AF" w14:textId="77777777" w:rsidR="007052E9" w:rsidRPr="00E16EDA" w:rsidRDefault="007052E9" w:rsidP="00EF66F2">
      <w:pPr>
        <w:pStyle w:val="Default"/>
        <w:jc w:val="both"/>
        <w:rPr>
          <w:sz w:val="22"/>
          <w:szCs w:val="22"/>
        </w:rPr>
      </w:pPr>
    </w:p>
    <w:p w14:paraId="44085535" w14:textId="77777777" w:rsidR="000E54A3" w:rsidRPr="00E16EDA" w:rsidRDefault="000E54A3" w:rsidP="000E54A3">
      <w:pPr>
        <w:pStyle w:val="Default"/>
        <w:pBdr>
          <w:top w:val="single" w:sz="4" w:space="1" w:color="2387BF"/>
          <w:bottom w:val="single" w:sz="4" w:space="1" w:color="2387BF"/>
        </w:pBdr>
        <w:rPr>
          <w:b/>
          <w:bCs/>
          <w:color w:val="2387BF"/>
          <w:sz w:val="22"/>
          <w:szCs w:val="22"/>
        </w:rPr>
      </w:pPr>
      <w:r w:rsidRPr="00E16EDA">
        <w:rPr>
          <w:b/>
          <w:bCs/>
          <w:color w:val="2387BF"/>
          <w:sz w:val="22"/>
          <w:szCs w:val="22"/>
        </w:rPr>
        <w:t xml:space="preserve">KEY INTERFACES </w:t>
      </w:r>
    </w:p>
    <w:p w14:paraId="0EB9BBE8" w14:textId="77777777" w:rsidR="00B01B10" w:rsidRPr="00E16EDA" w:rsidRDefault="00B01B10" w:rsidP="00EF66F2">
      <w:pPr>
        <w:pStyle w:val="Default"/>
        <w:jc w:val="both"/>
        <w:rPr>
          <w:sz w:val="22"/>
          <w:szCs w:val="22"/>
        </w:rPr>
      </w:pPr>
    </w:p>
    <w:p w14:paraId="066A6B1B" w14:textId="77777777" w:rsidR="004A328D" w:rsidRPr="00E16EDA" w:rsidRDefault="004A328D" w:rsidP="00EF66F2">
      <w:pPr>
        <w:pStyle w:val="Default"/>
        <w:jc w:val="both"/>
        <w:rPr>
          <w:b/>
          <w:bCs/>
          <w:sz w:val="22"/>
          <w:szCs w:val="22"/>
        </w:rPr>
      </w:pPr>
    </w:p>
    <w:p w14:paraId="3B9BAAA6" w14:textId="3669E231" w:rsidR="007052E9" w:rsidRPr="00E16EDA" w:rsidRDefault="007052E9" w:rsidP="00EF66F2">
      <w:pPr>
        <w:pStyle w:val="Default"/>
        <w:jc w:val="both"/>
        <w:rPr>
          <w:sz w:val="22"/>
          <w:szCs w:val="22"/>
        </w:rPr>
      </w:pPr>
      <w:r w:rsidRPr="00E16EDA">
        <w:rPr>
          <w:b/>
          <w:bCs/>
          <w:sz w:val="22"/>
          <w:szCs w:val="22"/>
        </w:rPr>
        <w:t>Internal</w:t>
      </w:r>
      <w:r w:rsidR="00FF161F" w:rsidRPr="00E16EDA">
        <w:rPr>
          <w:b/>
          <w:bCs/>
          <w:sz w:val="22"/>
          <w:szCs w:val="22"/>
        </w:rPr>
        <w:t>:</w:t>
      </w:r>
      <w:r w:rsidRPr="00E16EDA">
        <w:rPr>
          <w:b/>
          <w:bCs/>
          <w:sz w:val="22"/>
          <w:szCs w:val="22"/>
        </w:rPr>
        <w:t xml:space="preserve"> </w:t>
      </w:r>
      <w:r w:rsidR="007424BC" w:rsidRPr="00E16EDA">
        <w:rPr>
          <w:sz w:val="22"/>
          <w:szCs w:val="22"/>
        </w:rPr>
        <w:t>General Manager,</w:t>
      </w:r>
      <w:r w:rsidR="007424BC" w:rsidRPr="00E16EDA">
        <w:rPr>
          <w:b/>
          <w:bCs/>
          <w:sz w:val="22"/>
          <w:szCs w:val="22"/>
        </w:rPr>
        <w:t xml:space="preserve"> </w:t>
      </w:r>
      <w:r w:rsidRPr="00E16EDA">
        <w:rPr>
          <w:sz w:val="22"/>
          <w:szCs w:val="22"/>
        </w:rPr>
        <w:t xml:space="preserve">Performance Managers, </w:t>
      </w:r>
      <w:r w:rsidR="009802EF" w:rsidRPr="00E16EDA">
        <w:rPr>
          <w:sz w:val="22"/>
          <w:szCs w:val="22"/>
        </w:rPr>
        <w:t>Adviser</w:t>
      </w:r>
      <w:r w:rsidRPr="00E16EDA">
        <w:rPr>
          <w:sz w:val="22"/>
          <w:szCs w:val="22"/>
        </w:rPr>
        <w:t xml:space="preserve">s, Internal service providers </w:t>
      </w:r>
    </w:p>
    <w:p w14:paraId="5DEE72DA" w14:textId="77777777" w:rsidR="000E54A3" w:rsidRPr="00E16EDA" w:rsidRDefault="000E54A3" w:rsidP="00FF161F">
      <w:pPr>
        <w:pStyle w:val="Default"/>
        <w:rPr>
          <w:b/>
          <w:bCs/>
          <w:sz w:val="22"/>
          <w:szCs w:val="22"/>
        </w:rPr>
      </w:pPr>
    </w:p>
    <w:p w14:paraId="1FB8F927" w14:textId="31D317C5" w:rsidR="0000315E" w:rsidRPr="00E16EDA" w:rsidRDefault="007052E9" w:rsidP="00FF161F">
      <w:pPr>
        <w:pStyle w:val="Default"/>
        <w:rPr>
          <w:sz w:val="22"/>
          <w:szCs w:val="22"/>
        </w:rPr>
      </w:pPr>
      <w:r w:rsidRPr="00E16EDA">
        <w:rPr>
          <w:b/>
          <w:bCs/>
          <w:sz w:val="22"/>
          <w:szCs w:val="22"/>
        </w:rPr>
        <w:t>Externa</w:t>
      </w:r>
      <w:r w:rsidR="00FF161F" w:rsidRPr="00E16EDA">
        <w:rPr>
          <w:b/>
          <w:bCs/>
          <w:sz w:val="22"/>
          <w:szCs w:val="22"/>
        </w:rPr>
        <w:t>l</w:t>
      </w:r>
      <w:r w:rsidRPr="00E16EDA">
        <w:rPr>
          <w:sz w:val="22"/>
          <w:szCs w:val="22"/>
        </w:rPr>
        <w:t>:</w:t>
      </w:r>
      <w:r w:rsidR="00FF161F" w:rsidRPr="00E16EDA">
        <w:rPr>
          <w:sz w:val="22"/>
          <w:szCs w:val="22"/>
        </w:rPr>
        <w:t xml:space="preserve"> </w:t>
      </w:r>
      <w:r w:rsidRPr="00E16EDA">
        <w:rPr>
          <w:sz w:val="22"/>
          <w:szCs w:val="22"/>
        </w:rPr>
        <w:t>Customers, Key stakeholders,</w:t>
      </w:r>
      <w:r w:rsidR="007424BC" w:rsidRPr="00E16EDA">
        <w:rPr>
          <w:sz w:val="22"/>
          <w:szCs w:val="22"/>
        </w:rPr>
        <w:t xml:space="preserve"> funders,</w:t>
      </w:r>
      <w:r w:rsidRPr="00E16EDA">
        <w:rPr>
          <w:sz w:val="22"/>
          <w:szCs w:val="22"/>
        </w:rPr>
        <w:t xml:space="preserve"> other external bodies (e.g. Local Authority) Employers</w:t>
      </w:r>
    </w:p>
    <w:p w14:paraId="163B0C7C" w14:textId="77777777" w:rsidR="00FF161F" w:rsidRPr="00E16EDA" w:rsidRDefault="00FF161F" w:rsidP="00FF161F">
      <w:pPr>
        <w:pStyle w:val="Default"/>
      </w:pPr>
    </w:p>
    <w:p w14:paraId="725AB72D" w14:textId="77777777" w:rsidR="000E54A3" w:rsidRPr="00E16EDA" w:rsidRDefault="000E54A3" w:rsidP="00FF161F">
      <w:pPr>
        <w:pStyle w:val="Default"/>
      </w:pPr>
    </w:p>
    <w:p w14:paraId="1D323A27" w14:textId="77777777" w:rsidR="000E54A3" w:rsidRPr="00E16EDA" w:rsidRDefault="000E54A3" w:rsidP="000E54A3">
      <w:pPr>
        <w:pStyle w:val="Default"/>
        <w:pBdr>
          <w:top w:val="single" w:sz="4" w:space="1" w:color="2387BF"/>
          <w:bottom w:val="single" w:sz="4" w:space="1" w:color="2387BF"/>
        </w:pBdr>
        <w:rPr>
          <w:b/>
          <w:bCs/>
          <w:color w:val="2387BF"/>
          <w:sz w:val="22"/>
          <w:szCs w:val="22"/>
        </w:rPr>
      </w:pPr>
      <w:r w:rsidRPr="00E16EDA">
        <w:rPr>
          <w:b/>
          <w:bCs/>
          <w:color w:val="2387BF"/>
          <w:sz w:val="22"/>
          <w:szCs w:val="22"/>
        </w:rPr>
        <w:t xml:space="preserve">HOW TO APPLY </w:t>
      </w:r>
    </w:p>
    <w:p w14:paraId="2AEDA6F0" w14:textId="77777777" w:rsidR="000E54A3" w:rsidRPr="00E16EDA" w:rsidRDefault="000E54A3" w:rsidP="00FF161F">
      <w:pPr>
        <w:pStyle w:val="Default"/>
      </w:pPr>
    </w:p>
    <w:p w14:paraId="7A2A0493" w14:textId="77777777" w:rsidR="000E54A3" w:rsidRPr="00E16EDA" w:rsidRDefault="000E54A3" w:rsidP="000E54A3">
      <w:pPr>
        <w:pStyle w:val="paragraph"/>
        <w:spacing w:before="0" w:beforeAutospacing="0" w:after="0" w:afterAutospacing="0"/>
        <w:textAlignment w:val="baseline"/>
        <w:rPr>
          <w:rFonts w:ascii="Arial" w:hAnsi="Arial" w:cs="Arial"/>
          <w:sz w:val="22"/>
          <w:szCs w:val="22"/>
        </w:rPr>
      </w:pPr>
      <w:r w:rsidRPr="00E16EDA">
        <w:rPr>
          <w:rFonts w:ascii="Arial" w:hAnsi="Arial" w:cs="Arial"/>
          <w:sz w:val="22"/>
          <w:szCs w:val="22"/>
        </w:rPr>
        <w:t xml:space="preserve">Please state in no more than 500 words why you are suitable for this position </w:t>
      </w:r>
      <w:r w:rsidR="005C6CC7" w:rsidRPr="00E16EDA">
        <w:rPr>
          <w:rFonts w:ascii="Arial" w:hAnsi="Arial" w:cs="Arial"/>
          <w:sz w:val="22"/>
          <w:szCs w:val="22"/>
        </w:rPr>
        <w:t xml:space="preserve">- </w:t>
      </w:r>
      <w:r w:rsidRPr="00E16EDA">
        <w:rPr>
          <w:rFonts w:ascii="Arial" w:hAnsi="Arial" w:cs="Arial"/>
          <w:sz w:val="22"/>
          <w:szCs w:val="22"/>
        </w:rPr>
        <w:t xml:space="preserve">what skills and experience you can bring to the role. </w:t>
      </w:r>
    </w:p>
    <w:p w14:paraId="38FE6EDE" w14:textId="77777777" w:rsidR="000E54A3" w:rsidRPr="00E16EDA" w:rsidRDefault="000E54A3" w:rsidP="000E54A3">
      <w:pPr>
        <w:pStyle w:val="paragraph"/>
        <w:spacing w:before="0" w:beforeAutospacing="0" w:after="0" w:afterAutospacing="0"/>
        <w:textAlignment w:val="baseline"/>
        <w:rPr>
          <w:rFonts w:ascii="Arial" w:hAnsi="Arial" w:cs="Arial"/>
          <w:sz w:val="22"/>
          <w:szCs w:val="22"/>
        </w:rPr>
      </w:pPr>
    </w:p>
    <w:p w14:paraId="13F0110B" w14:textId="756BA539" w:rsidR="00FF161F" w:rsidRPr="00E16EDA" w:rsidRDefault="000E54A3" w:rsidP="004A328D">
      <w:pPr>
        <w:pStyle w:val="paragraph"/>
        <w:spacing w:before="0" w:beforeAutospacing="0" w:after="0" w:afterAutospacing="0"/>
        <w:textAlignment w:val="baseline"/>
        <w:rPr>
          <w:rFonts w:ascii="Arial" w:hAnsi="Arial" w:cs="Arial"/>
        </w:rPr>
      </w:pPr>
      <w:r w:rsidRPr="00E16EDA">
        <w:rPr>
          <w:rFonts w:ascii="Arial" w:hAnsi="Arial" w:cs="Arial"/>
          <w:sz w:val="22"/>
          <w:szCs w:val="22"/>
        </w:rPr>
        <w:t xml:space="preserve">Please </w:t>
      </w:r>
      <w:r w:rsidR="004A328D" w:rsidRPr="00E16EDA">
        <w:rPr>
          <w:rFonts w:ascii="Arial" w:hAnsi="Arial" w:cs="Arial"/>
          <w:sz w:val="22"/>
          <w:szCs w:val="22"/>
        </w:rPr>
        <w:t xml:space="preserve">send you statement along with your CV to </w:t>
      </w:r>
      <w:hyperlink r:id="rId11" w:history="1">
        <w:r w:rsidR="007424BC" w:rsidRPr="00E16EDA">
          <w:rPr>
            <w:rStyle w:val="Hyperlink"/>
            <w:rFonts w:ascii="Arial" w:hAnsi="Arial" w:cs="Arial"/>
            <w:sz w:val="22"/>
            <w:szCs w:val="22"/>
          </w:rPr>
          <w:t>morag.brown@fedcapemeployment.org</w:t>
        </w:r>
      </w:hyperlink>
      <w:r w:rsidR="004A328D" w:rsidRPr="00E16EDA">
        <w:rPr>
          <w:rFonts w:ascii="Arial" w:hAnsi="Arial" w:cs="Arial"/>
        </w:rPr>
        <w:t xml:space="preserve"> </w:t>
      </w:r>
    </w:p>
    <w:p w14:paraId="71CA6DA3" w14:textId="77777777" w:rsidR="007424BC" w:rsidRPr="00E16EDA" w:rsidRDefault="007424BC" w:rsidP="007424BC">
      <w:pPr>
        <w:spacing w:before="100" w:beforeAutospacing="1" w:after="100" w:afterAutospacing="1" w:line="240" w:lineRule="auto"/>
        <w:rPr>
          <w:rFonts w:ascii="Arial" w:eastAsia="Times New Roman" w:hAnsi="Arial" w:cs="Arial"/>
          <w:color w:val="000000"/>
          <w:lang w:eastAsia="en-GB"/>
        </w:rPr>
      </w:pPr>
      <w:r w:rsidRPr="00E16EDA">
        <w:rPr>
          <w:rFonts w:ascii="Arial" w:eastAsia="Times New Roman" w:hAnsi="Arial" w:cs="Arial"/>
          <w:color w:val="000000"/>
          <w:lang w:eastAsia="en-GB"/>
        </w:rPr>
        <w:t>You can find out more about Start Scotland via www.startscotland.scot</w:t>
      </w:r>
    </w:p>
    <w:p w14:paraId="7DDCF063" w14:textId="77777777" w:rsidR="007424BC" w:rsidRPr="00E16EDA" w:rsidRDefault="007424BC" w:rsidP="007424BC">
      <w:pPr>
        <w:spacing w:before="100" w:beforeAutospacing="1" w:after="100" w:afterAutospacing="1" w:line="240" w:lineRule="auto"/>
        <w:rPr>
          <w:rFonts w:ascii="Arial" w:eastAsia="Times New Roman" w:hAnsi="Arial" w:cs="Arial"/>
          <w:color w:val="000000"/>
          <w:lang w:eastAsia="en-GB"/>
        </w:rPr>
      </w:pPr>
      <w:r w:rsidRPr="00E16EDA">
        <w:rPr>
          <w:rFonts w:ascii="Arial" w:eastAsia="Times New Roman" w:hAnsi="Arial" w:cs="Arial"/>
          <w:color w:val="000000"/>
          <w:lang w:eastAsia="en-GB"/>
        </w:rPr>
        <w:t>You can find out more about Fair Start Scotland via www.employabilityinscotland.com</w:t>
      </w:r>
    </w:p>
    <w:p w14:paraId="601B1677" w14:textId="77777777" w:rsidR="007424BC" w:rsidRPr="00E16EDA" w:rsidRDefault="007424BC" w:rsidP="004A328D">
      <w:pPr>
        <w:pStyle w:val="paragraph"/>
        <w:spacing w:before="0" w:beforeAutospacing="0" w:after="0" w:afterAutospacing="0"/>
        <w:textAlignment w:val="baseline"/>
        <w:rPr>
          <w:rFonts w:ascii="Arial" w:hAnsi="Arial" w:cs="Arial"/>
        </w:rPr>
      </w:pPr>
    </w:p>
    <w:sectPr w:rsidR="007424BC" w:rsidRPr="00E16EDA" w:rsidSect="0000315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B006A" w14:textId="77777777" w:rsidR="007C6534" w:rsidRDefault="007C6534" w:rsidP="00FF161F">
      <w:pPr>
        <w:spacing w:after="0" w:line="240" w:lineRule="auto"/>
      </w:pPr>
      <w:r>
        <w:separator/>
      </w:r>
    </w:p>
  </w:endnote>
  <w:endnote w:type="continuationSeparator" w:id="0">
    <w:p w14:paraId="3C5F31BC" w14:textId="77777777" w:rsidR="007C6534" w:rsidRDefault="007C6534" w:rsidP="00FF161F">
      <w:pPr>
        <w:spacing w:after="0" w:line="240" w:lineRule="auto"/>
      </w:pPr>
      <w:r>
        <w:continuationSeparator/>
      </w:r>
    </w:p>
  </w:endnote>
  <w:endnote w:type="continuationNotice" w:id="1">
    <w:p w14:paraId="4A077712" w14:textId="77777777" w:rsidR="007C6534" w:rsidRDefault="007C65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32D2" w14:textId="77777777" w:rsidR="00E16EDA" w:rsidRDefault="00E16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B89EF" w14:textId="77777777" w:rsidR="00FF161F" w:rsidRDefault="004A328D" w:rsidP="004A328D">
    <w:pPr>
      <w:pStyle w:val="Footer"/>
      <w:jc w:val="right"/>
    </w:pPr>
    <w:r>
      <w:rPr>
        <w:noProof/>
      </w:rPr>
      <mc:AlternateContent>
        <mc:Choice Requires="wps">
          <w:drawing>
            <wp:anchor distT="0" distB="0" distL="114300" distR="114300" simplePos="0" relativeHeight="251658240" behindDoc="0" locked="0" layoutInCell="1" allowOverlap="1" wp14:anchorId="14E0C849" wp14:editId="0E705CA2">
              <wp:simplePos x="0" y="0"/>
              <wp:positionH relativeFrom="column">
                <wp:posOffset>3924300</wp:posOffset>
              </wp:positionH>
              <wp:positionV relativeFrom="paragraph">
                <wp:posOffset>-114935</wp:posOffset>
              </wp:positionV>
              <wp:extent cx="2730500" cy="698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30500" cy="698500"/>
                      </a:xfrm>
                      <a:prstGeom prst="rect">
                        <a:avLst/>
                      </a:prstGeom>
                      <a:noFill/>
                      <a:ln w="6350">
                        <a:noFill/>
                      </a:ln>
                    </wps:spPr>
                    <wps:txbx>
                      <w:txbxContent>
                        <w:p w14:paraId="079E6A9A" w14:textId="77777777" w:rsidR="004A328D" w:rsidRPr="004A328D" w:rsidRDefault="004A328D">
                          <w:pPr>
                            <w:rPr>
                              <w:color w:val="FFFFFF" w:themeColor="background1"/>
                              <w14:textFill>
                                <w14:noFill/>
                              </w14:textFill>
                            </w:rPr>
                          </w:pPr>
                          <w:r w:rsidRPr="004A328D">
                            <w:rPr>
                              <w:noProof/>
                              <w:color w:val="FFFFFF" w:themeColor="background1"/>
                              <w14:textFill>
                                <w14:noFill/>
                              </w14:textFill>
                            </w:rPr>
                            <w:drawing>
                              <wp:inline distT="0" distB="0" distL="0" distR="0" wp14:anchorId="3F70B6CC" wp14:editId="6221994F">
                                <wp:extent cx="2293200" cy="58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dCap logo-4477 (3) (1)[1].eps"/>
                                        <pic:cNvPicPr/>
                                      </pic:nvPicPr>
                                      <pic:blipFill>
                                        <a:blip r:embed="rId1">
                                          <a:extLst>
                                            <a:ext uri="{28A0092B-C50C-407E-A947-70E740481C1C}">
                                              <a14:useLocalDpi xmlns:a14="http://schemas.microsoft.com/office/drawing/2010/main" val="0"/>
                                            </a:ext>
                                          </a:extLst>
                                        </a:blip>
                                        <a:stretch>
                                          <a:fillRect/>
                                        </a:stretch>
                                      </pic:blipFill>
                                      <pic:spPr>
                                        <a:xfrm>
                                          <a:off x="0" y="0"/>
                                          <a:ext cx="2293200" cy="583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E0C849" id="_x0000_t202" coordsize="21600,21600" o:spt="202" path="m,l,21600r21600,l21600,xe">
              <v:stroke joinstyle="miter"/>
              <v:path gradientshapeok="t" o:connecttype="rect"/>
            </v:shapetype>
            <v:shape id="Text Box 7" o:spid="_x0000_s1026" type="#_x0000_t202" style="position:absolute;left:0;text-align:left;margin-left:309pt;margin-top:-9.05pt;width:215pt;height: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" filled="f" stroked="f" strokeweight=".5pt">
              <v:textbox>
                <w:txbxContent>
                  <w:p w14:paraId="079E6A9A" w14:textId="77777777" w:rsidR="004A328D" w:rsidRPr="004A328D" w:rsidRDefault="004A328D">
                    <w:pPr>
                      <w:rPr>
                        <w:color w:val="FFFFFF" w:themeColor="background1"/>
                        <w14:textFill>
                          <w14:noFill/>
                        </w14:textFill>
                      </w:rPr>
                    </w:pPr>
                    <w:r w:rsidRPr="004A328D">
                      <w:rPr>
                        <w:noProof/>
                        <w:color w:val="FFFFFF" w:themeColor="background1"/>
                        <w14:textFill>
                          <w14:noFill/>
                        </w14:textFill>
                      </w:rPr>
                      <w:drawing>
                        <wp:inline distT="0" distB="0" distL="0" distR="0" wp14:anchorId="3F70B6CC" wp14:editId="6221994F">
                          <wp:extent cx="2293200" cy="58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dCap logo-4477 (3) (1)[1].eps"/>
                                  <pic:cNvPicPr/>
                                </pic:nvPicPr>
                                <pic:blipFill>
                                  <a:blip r:embed="rId1">
                                    <a:extLst>
                                      <a:ext uri="{28A0092B-C50C-407E-A947-70E740481C1C}">
                                        <a14:useLocalDpi xmlns:a14="http://schemas.microsoft.com/office/drawing/2010/main" val="0"/>
                                      </a:ext>
                                    </a:extLst>
                                  </a:blip>
                                  <a:stretch>
                                    <a:fillRect/>
                                  </a:stretch>
                                </pic:blipFill>
                                <pic:spPr>
                                  <a:xfrm>
                                    <a:off x="0" y="0"/>
                                    <a:ext cx="2293200" cy="583200"/>
                                  </a:xfrm>
                                  <a:prstGeom prst="rect">
                                    <a:avLst/>
                                  </a:prstGeom>
                                </pic:spPr>
                              </pic:pic>
                            </a:graphicData>
                          </a:graphic>
                        </wp:inline>
                      </w:drawing>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44AF9" w14:textId="77777777" w:rsidR="00E16EDA" w:rsidRDefault="00E16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A145D" w14:textId="77777777" w:rsidR="007C6534" w:rsidRDefault="007C6534" w:rsidP="00FF161F">
      <w:pPr>
        <w:spacing w:after="0" w:line="240" w:lineRule="auto"/>
      </w:pPr>
      <w:r>
        <w:separator/>
      </w:r>
    </w:p>
  </w:footnote>
  <w:footnote w:type="continuationSeparator" w:id="0">
    <w:p w14:paraId="361DB481" w14:textId="77777777" w:rsidR="007C6534" w:rsidRDefault="007C6534" w:rsidP="00FF161F">
      <w:pPr>
        <w:spacing w:after="0" w:line="240" w:lineRule="auto"/>
      </w:pPr>
      <w:r>
        <w:continuationSeparator/>
      </w:r>
    </w:p>
  </w:footnote>
  <w:footnote w:type="continuationNotice" w:id="1">
    <w:p w14:paraId="70BDF945" w14:textId="77777777" w:rsidR="007C6534" w:rsidRDefault="007C65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0CFF7" w14:textId="77777777" w:rsidR="00E16EDA" w:rsidRDefault="00E16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93EBD" w14:textId="77777777" w:rsidR="00FF161F" w:rsidRPr="00E16EDA" w:rsidRDefault="00FF161F" w:rsidP="00FF161F">
    <w:pPr>
      <w:pStyle w:val="Header"/>
      <w:jc w:val="right"/>
      <w:rPr>
        <w:rFonts w:ascii="Arial" w:hAnsi="Arial" w:cs="Arial"/>
        <w:color w:val="2387BF"/>
      </w:rPr>
    </w:pPr>
    <w:r w:rsidRPr="00E16EDA">
      <w:rPr>
        <w:rFonts w:ascii="Arial" w:hAnsi="Arial" w:cs="Arial"/>
        <w:color w:val="2387BF"/>
      </w:rPr>
      <w:t xml:space="preserve">For more information </w:t>
    </w:r>
    <w:r w:rsidRPr="00E16EDA">
      <w:rPr>
        <w:rFonts w:ascii="Arial" w:hAnsi="Arial" w:cs="Arial"/>
        <w:b/>
        <w:color w:val="2387BF"/>
      </w:rPr>
      <w:t>www.</w:t>
    </w:r>
    <w:r w:rsidR="000E54A3" w:rsidRPr="00E16EDA">
      <w:rPr>
        <w:rFonts w:ascii="Arial" w:hAnsi="Arial" w:cs="Arial"/>
        <w:b/>
        <w:color w:val="2387BF"/>
      </w:rPr>
      <w:t>fedcapemployment.org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41305" w14:textId="77777777" w:rsidR="00E16EDA" w:rsidRDefault="00E16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5CC3"/>
    <w:multiLevelType w:val="multilevel"/>
    <w:tmpl w:val="D4D20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A7822"/>
    <w:multiLevelType w:val="hybridMultilevel"/>
    <w:tmpl w:val="E094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65E94"/>
    <w:multiLevelType w:val="multilevel"/>
    <w:tmpl w:val="6226E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D913A9"/>
    <w:multiLevelType w:val="hybridMultilevel"/>
    <w:tmpl w:val="E8AA6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A84E56"/>
    <w:multiLevelType w:val="multilevel"/>
    <w:tmpl w:val="20FCD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36"/>
    <w:rsid w:val="0000315E"/>
    <w:rsid w:val="00047BE3"/>
    <w:rsid w:val="000E54A3"/>
    <w:rsid w:val="00102E67"/>
    <w:rsid w:val="001F0427"/>
    <w:rsid w:val="00350F0C"/>
    <w:rsid w:val="003E55B6"/>
    <w:rsid w:val="00442B5F"/>
    <w:rsid w:val="004A328D"/>
    <w:rsid w:val="005952D2"/>
    <w:rsid w:val="005C6CC7"/>
    <w:rsid w:val="00607F27"/>
    <w:rsid w:val="006C0A18"/>
    <w:rsid w:val="007052E9"/>
    <w:rsid w:val="007424BC"/>
    <w:rsid w:val="007C6534"/>
    <w:rsid w:val="008D0E78"/>
    <w:rsid w:val="008E5CAA"/>
    <w:rsid w:val="00920636"/>
    <w:rsid w:val="009802EF"/>
    <w:rsid w:val="009D595F"/>
    <w:rsid w:val="00A02F41"/>
    <w:rsid w:val="00A23094"/>
    <w:rsid w:val="00AB2112"/>
    <w:rsid w:val="00AB5B62"/>
    <w:rsid w:val="00B01B10"/>
    <w:rsid w:val="00CA1421"/>
    <w:rsid w:val="00D53ECE"/>
    <w:rsid w:val="00D86FEB"/>
    <w:rsid w:val="00DA5491"/>
    <w:rsid w:val="00DB79AA"/>
    <w:rsid w:val="00E14774"/>
    <w:rsid w:val="00E16EDA"/>
    <w:rsid w:val="00E63490"/>
    <w:rsid w:val="00EF66F2"/>
    <w:rsid w:val="00F815A8"/>
    <w:rsid w:val="00FE0967"/>
    <w:rsid w:val="00FF161F"/>
    <w:rsid w:val="2031372A"/>
    <w:rsid w:val="58834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20F41"/>
  <w15:chartTrackingRefBased/>
  <w15:docId w15:val="{1F49AED4-B356-42AE-96E4-9BF453E2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31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0636"/>
    <w:pPr>
      <w:autoSpaceDE w:val="0"/>
      <w:autoSpaceDN w:val="0"/>
      <w:adjustRightInd w:val="0"/>
    </w:pPr>
    <w:rPr>
      <w:rFonts w:ascii="Arial" w:hAnsi="Arial" w:cs="Arial"/>
      <w:color w:val="000000"/>
      <w:sz w:val="24"/>
      <w:szCs w:val="24"/>
    </w:rPr>
  </w:style>
  <w:style w:type="paragraph" w:customStyle="1" w:styleId="BorderedHeadline">
    <w:name w:val="Bordered Headline"/>
    <w:basedOn w:val="Normal"/>
    <w:next w:val="Normal"/>
    <w:rsid w:val="00EF66F2"/>
    <w:pPr>
      <w:pBdr>
        <w:top w:val="single" w:sz="4" w:space="1" w:color="203B71"/>
        <w:bottom w:val="single" w:sz="4" w:space="1" w:color="203B71"/>
      </w:pBdr>
      <w:spacing w:after="0" w:line="240" w:lineRule="auto"/>
      <w:jc w:val="both"/>
    </w:pPr>
    <w:rPr>
      <w:rFonts w:ascii="Arial" w:eastAsia="Times New Roman" w:hAnsi="Arial" w:cs="Arial"/>
      <w:color w:val="203B71"/>
      <w:sz w:val="32"/>
      <w:szCs w:val="32"/>
      <w:lang w:val="en-US"/>
    </w:rPr>
  </w:style>
  <w:style w:type="paragraph" w:styleId="Header">
    <w:name w:val="header"/>
    <w:basedOn w:val="Normal"/>
    <w:link w:val="HeaderChar"/>
    <w:uiPriority w:val="99"/>
    <w:unhideWhenUsed/>
    <w:rsid w:val="00FF161F"/>
    <w:pPr>
      <w:tabs>
        <w:tab w:val="center" w:pos="4680"/>
        <w:tab w:val="right" w:pos="9360"/>
      </w:tabs>
    </w:pPr>
  </w:style>
  <w:style w:type="character" w:customStyle="1" w:styleId="HeaderChar">
    <w:name w:val="Header Char"/>
    <w:link w:val="Header"/>
    <w:uiPriority w:val="99"/>
    <w:rsid w:val="00FF161F"/>
    <w:rPr>
      <w:sz w:val="22"/>
      <w:szCs w:val="22"/>
    </w:rPr>
  </w:style>
  <w:style w:type="paragraph" w:styleId="Footer">
    <w:name w:val="footer"/>
    <w:basedOn w:val="Normal"/>
    <w:link w:val="FooterChar"/>
    <w:uiPriority w:val="99"/>
    <w:unhideWhenUsed/>
    <w:rsid w:val="00FF161F"/>
    <w:pPr>
      <w:tabs>
        <w:tab w:val="center" w:pos="4680"/>
        <w:tab w:val="right" w:pos="9360"/>
      </w:tabs>
    </w:pPr>
  </w:style>
  <w:style w:type="character" w:customStyle="1" w:styleId="FooterChar">
    <w:name w:val="Footer Char"/>
    <w:link w:val="Footer"/>
    <w:uiPriority w:val="99"/>
    <w:rsid w:val="00FF161F"/>
    <w:rPr>
      <w:sz w:val="22"/>
      <w:szCs w:val="22"/>
    </w:rPr>
  </w:style>
  <w:style w:type="paragraph" w:customStyle="1" w:styleId="paragraph">
    <w:name w:val="paragraph"/>
    <w:basedOn w:val="Normal"/>
    <w:rsid w:val="00FF161F"/>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FF161F"/>
  </w:style>
  <w:style w:type="character" w:customStyle="1" w:styleId="eop">
    <w:name w:val="eop"/>
    <w:rsid w:val="00FF161F"/>
  </w:style>
  <w:style w:type="character" w:styleId="Hyperlink">
    <w:name w:val="Hyperlink"/>
    <w:basedOn w:val="DefaultParagraphFont"/>
    <w:uiPriority w:val="99"/>
    <w:unhideWhenUsed/>
    <w:rsid w:val="004A328D"/>
    <w:rPr>
      <w:color w:val="0563C1" w:themeColor="hyperlink"/>
      <w:u w:val="single"/>
    </w:rPr>
  </w:style>
  <w:style w:type="character" w:styleId="UnresolvedMention">
    <w:name w:val="Unresolved Mention"/>
    <w:basedOn w:val="DefaultParagraphFont"/>
    <w:uiPriority w:val="99"/>
    <w:semiHidden/>
    <w:unhideWhenUsed/>
    <w:rsid w:val="004A3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28914">
      <w:bodyDiv w:val="1"/>
      <w:marLeft w:val="0"/>
      <w:marRight w:val="0"/>
      <w:marTop w:val="0"/>
      <w:marBottom w:val="0"/>
      <w:divBdr>
        <w:top w:val="none" w:sz="0" w:space="0" w:color="auto"/>
        <w:left w:val="none" w:sz="0" w:space="0" w:color="auto"/>
        <w:bottom w:val="none" w:sz="0" w:space="0" w:color="auto"/>
        <w:right w:val="none" w:sz="0" w:space="0" w:color="auto"/>
      </w:divBdr>
    </w:div>
    <w:div w:id="1078941286">
      <w:bodyDiv w:val="1"/>
      <w:marLeft w:val="0"/>
      <w:marRight w:val="0"/>
      <w:marTop w:val="0"/>
      <w:marBottom w:val="0"/>
      <w:divBdr>
        <w:top w:val="none" w:sz="0" w:space="0" w:color="auto"/>
        <w:left w:val="none" w:sz="0" w:space="0" w:color="auto"/>
        <w:bottom w:val="none" w:sz="0" w:space="0" w:color="auto"/>
        <w:right w:val="none" w:sz="0" w:space="0" w:color="auto"/>
      </w:divBdr>
    </w:div>
    <w:div w:id="1619096492">
      <w:bodyDiv w:val="1"/>
      <w:marLeft w:val="0"/>
      <w:marRight w:val="0"/>
      <w:marTop w:val="0"/>
      <w:marBottom w:val="0"/>
      <w:divBdr>
        <w:top w:val="none" w:sz="0" w:space="0" w:color="auto"/>
        <w:left w:val="none" w:sz="0" w:space="0" w:color="auto"/>
        <w:bottom w:val="none" w:sz="0" w:space="0" w:color="auto"/>
        <w:right w:val="none" w:sz="0" w:space="0" w:color="auto"/>
      </w:divBdr>
    </w:div>
    <w:div w:id="1882592788">
      <w:bodyDiv w:val="1"/>
      <w:marLeft w:val="0"/>
      <w:marRight w:val="0"/>
      <w:marTop w:val="0"/>
      <w:marBottom w:val="0"/>
      <w:divBdr>
        <w:top w:val="none" w:sz="0" w:space="0" w:color="auto"/>
        <w:left w:val="none" w:sz="0" w:space="0" w:color="auto"/>
        <w:bottom w:val="none" w:sz="0" w:space="0" w:color="auto"/>
        <w:right w:val="none" w:sz="0" w:space="0" w:color="auto"/>
      </w:divBdr>
    </w:div>
    <w:div w:id="204875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rag.brown@fedcapemeployment.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3589DF6E9F874595E4B4565BE6ABF1" ma:contentTypeVersion="11" ma:contentTypeDescription="Create a new document." ma:contentTypeScope="" ma:versionID="247c28b24d5cc4b32ff4f2c46b815163">
  <xsd:schema xmlns:xsd="http://www.w3.org/2001/XMLSchema" xmlns:xs="http://www.w3.org/2001/XMLSchema" xmlns:p="http://schemas.microsoft.com/office/2006/metadata/properties" xmlns:ns3="7de84d4e-e24b-4edf-88b2-cd787c7f3e1a" xmlns:ns4="787adeaf-3b88-4a18-889e-56fbe321fd99" targetNamespace="http://schemas.microsoft.com/office/2006/metadata/properties" ma:root="true" ma:fieldsID="d2625b420704cd32fa6ad7ba82539177" ns3:_="" ns4:_="">
    <xsd:import namespace="7de84d4e-e24b-4edf-88b2-cd787c7f3e1a"/>
    <xsd:import namespace="787adeaf-3b88-4a18-889e-56fbe321fd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84d4e-e24b-4edf-88b2-cd787c7f3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adeaf-3b88-4a18-889e-56fbe321fd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6EDC2-7392-419E-9BA2-60843112C4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9C5C1A-C267-44FF-A7D5-7FC7F7EDF822}">
  <ds:schemaRefs>
    <ds:schemaRef ds:uri="http://schemas.microsoft.com/sharepoint/v3/contenttype/forms"/>
  </ds:schemaRefs>
</ds:datastoreItem>
</file>

<file path=customXml/itemProps3.xml><?xml version="1.0" encoding="utf-8"?>
<ds:datastoreItem xmlns:ds="http://schemas.openxmlformats.org/officeDocument/2006/customXml" ds:itemID="{F3AE89D9-DB2A-427B-A153-4ED4FD6FB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84d4e-e24b-4edf-88b2-cd787c7f3e1a"/>
    <ds:schemaRef ds:uri="787adeaf-3b88-4a18-889e-56fbe321f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57169E-F2D7-4B39-9F2C-9119A9A3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Working Links</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eburdett</dc:creator>
  <cp:keywords/>
  <cp:lastModifiedBy>Rachel Walker</cp:lastModifiedBy>
  <cp:revision>2</cp:revision>
  <cp:lastPrinted>2019-09-27T01:20:00Z</cp:lastPrinted>
  <dcterms:created xsi:type="dcterms:W3CDTF">2019-09-26T17:34:00Z</dcterms:created>
  <dcterms:modified xsi:type="dcterms:W3CDTF">2019-09-26T17:34:00Z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0x010100F53589DF6E9F874595E4B4565BE6ABF1</vt:lpwstr>
  </property>
</Properties>
</file>